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5F" w:rsidRPr="004B056A" w:rsidRDefault="00B97F5F" w:rsidP="00B97F5F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4"/>
          <w:lang w:eastAsia="pl-PL"/>
        </w:rPr>
        <w:t>Załącznik nr 1 do IWZ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Oddział Regionalny 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w Warszawie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ul. Chełmżyńska 9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04-247 Warszawa</w:t>
      </w: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 na</w:t>
      </w:r>
      <w:r w:rsidR="00672D12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2E21CB" w:rsidRPr="008535D5">
        <w:rPr>
          <w:rFonts w:ascii="Times New Roman" w:hAnsi="Times New Roman"/>
          <w:color w:val="auto"/>
          <w:sz w:val="24"/>
          <w:szCs w:val="24"/>
          <w:lang w:eastAsia="pl-PL"/>
        </w:rPr>
        <w:t xml:space="preserve">„Zakup i dostawa </w:t>
      </w:r>
      <w:r w:rsidR="002E21CB">
        <w:rPr>
          <w:rFonts w:ascii="Times New Roman" w:hAnsi="Times New Roman"/>
          <w:color w:val="auto"/>
          <w:sz w:val="24"/>
          <w:szCs w:val="24"/>
          <w:lang w:eastAsia="pl-PL"/>
        </w:rPr>
        <w:t>artykułów łazienkowych</w:t>
      </w:r>
      <w:r w:rsidR="002E21CB" w:rsidRPr="008535D5">
        <w:rPr>
          <w:rFonts w:ascii="Times New Roman" w:hAnsi="Times New Roman"/>
          <w:color w:val="auto"/>
          <w:sz w:val="24"/>
          <w:szCs w:val="24"/>
          <w:lang w:eastAsia="pl-PL"/>
        </w:rPr>
        <w:t xml:space="preserve"> do internatów usytuowanych na terenie Warszawy i innych miejscowości położonych w obszarze właściwości Agencji Mienia</w:t>
      </w:r>
      <w:r w:rsidR="002E21CB" w:rsidRPr="00776FAF">
        <w:rPr>
          <w:rFonts w:ascii="Times New Roman" w:hAnsi="Times New Roman"/>
          <w:color w:val="auto"/>
          <w:sz w:val="24"/>
          <w:szCs w:val="24"/>
          <w:lang w:eastAsia="pl-PL"/>
        </w:rPr>
        <w:t xml:space="preserve"> Wojskowego Oddziału Regionalnego w Warszawie”</w:t>
      </w:r>
      <w:r w:rsidR="002E21CB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Pr="00E71C1A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Szczegółowa tabela: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488"/>
        <w:gridCol w:w="717"/>
        <w:gridCol w:w="1358"/>
        <w:gridCol w:w="1482"/>
        <w:gridCol w:w="871"/>
        <w:gridCol w:w="1627"/>
      </w:tblGrid>
      <w:tr w:rsidR="00B97F5F" w:rsidRPr="004B056A" w:rsidTr="0092223F">
        <w:trPr>
          <w:trHeight w:val="995"/>
        </w:trPr>
        <w:tc>
          <w:tcPr>
            <w:tcW w:w="232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Lp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Nazwa wyrobu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Ilość szt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>Cena jednostkowa netto za szt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netto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Stawka VAT    w %</w:t>
            </w:r>
          </w:p>
        </w:tc>
        <w:tc>
          <w:tcPr>
            <w:tcW w:w="908" w:type="pct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brutto </w:t>
            </w:r>
          </w:p>
        </w:tc>
      </w:tr>
      <w:tr w:rsidR="00B97F5F" w:rsidRPr="004B056A" w:rsidTr="0092223F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bookmarkStart w:id="0" w:name="_GoBack" w:colFirst="1" w:colLast="1"/>
            <w:r w:rsidRPr="004B056A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89" w:type="pct"/>
            <w:shd w:val="clear" w:color="auto" w:fill="auto"/>
          </w:tcPr>
          <w:p w:rsidR="00B97F5F" w:rsidRPr="009E784B" w:rsidRDefault="002E21CB" w:rsidP="004B056A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Lustro łazienkowe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9E784B" w:rsidRDefault="002E21CB" w:rsidP="0092223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58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92223F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89" w:type="pct"/>
            <w:shd w:val="clear" w:color="auto" w:fill="auto"/>
          </w:tcPr>
          <w:p w:rsidR="00B97F5F" w:rsidRPr="009E784B" w:rsidRDefault="002E21CB" w:rsidP="0092223F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Półka łazienkowa szklana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9E784B" w:rsidRDefault="002E21CB" w:rsidP="004B056A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 xml:space="preserve">   20</w:t>
            </w:r>
          </w:p>
        </w:tc>
        <w:tc>
          <w:tcPr>
            <w:tcW w:w="758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92223F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B97F5F" w:rsidRPr="009E784B" w:rsidRDefault="002E21CB" w:rsidP="0092223F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Mydelniczka ażurowa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9E784B" w:rsidRDefault="002E21CB" w:rsidP="00EA0D2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58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B056A" w:rsidRPr="004B056A" w:rsidTr="0092223F">
        <w:tc>
          <w:tcPr>
            <w:tcW w:w="232" w:type="pct"/>
            <w:shd w:val="clear" w:color="auto" w:fill="auto"/>
            <w:vAlign w:val="center"/>
          </w:tcPr>
          <w:p w:rsidR="004B056A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89" w:type="pct"/>
            <w:shd w:val="clear" w:color="auto" w:fill="auto"/>
          </w:tcPr>
          <w:p w:rsidR="004B056A" w:rsidRPr="009E784B" w:rsidRDefault="002E21CB" w:rsidP="0092223F">
            <w:pPr>
              <w:spacing w:beforeLines="60" w:before="144" w:afterLines="60" w:after="144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9E784B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Dozownik do mydła w płynie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B056A" w:rsidRPr="009E784B" w:rsidRDefault="002E21CB" w:rsidP="0092223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8" w:type="pct"/>
            <w:shd w:val="clear" w:color="auto" w:fill="auto"/>
          </w:tcPr>
          <w:p w:rsidR="004B056A" w:rsidRPr="009E784B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4B056A" w:rsidRPr="009E784B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B056A" w:rsidRPr="004B056A" w:rsidTr="002E21CB">
        <w:trPr>
          <w:trHeight w:val="531"/>
        </w:trPr>
        <w:tc>
          <w:tcPr>
            <w:tcW w:w="232" w:type="pct"/>
            <w:shd w:val="clear" w:color="auto" w:fill="auto"/>
            <w:vAlign w:val="center"/>
          </w:tcPr>
          <w:p w:rsidR="004B056A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89" w:type="pct"/>
            <w:shd w:val="clear" w:color="auto" w:fill="auto"/>
          </w:tcPr>
          <w:p w:rsidR="004B056A" w:rsidRPr="009E784B" w:rsidRDefault="002E21CB" w:rsidP="002E21CB">
            <w:pPr>
              <w:spacing w:before="120" w:after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Szczotka wc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B056A" w:rsidRPr="009E784B" w:rsidRDefault="002E21CB" w:rsidP="0092223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58" w:type="pct"/>
            <w:shd w:val="clear" w:color="auto" w:fill="auto"/>
          </w:tcPr>
          <w:p w:rsidR="004B056A" w:rsidRPr="009E784B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4B056A" w:rsidRPr="009E784B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B056A" w:rsidRPr="004B056A" w:rsidTr="002E21CB">
        <w:trPr>
          <w:trHeight w:val="567"/>
        </w:trPr>
        <w:tc>
          <w:tcPr>
            <w:tcW w:w="232" w:type="pct"/>
            <w:shd w:val="clear" w:color="auto" w:fill="auto"/>
            <w:vAlign w:val="center"/>
          </w:tcPr>
          <w:p w:rsidR="004B056A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389" w:type="pct"/>
            <w:shd w:val="clear" w:color="auto" w:fill="auto"/>
          </w:tcPr>
          <w:p w:rsidR="004B056A" w:rsidRPr="009E784B" w:rsidRDefault="002E21CB" w:rsidP="002E21CB">
            <w:pPr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Uchwyt na papier toaletowy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B056A" w:rsidRPr="009E784B" w:rsidRDefault="002E21CB" w:rsidP="0092223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8" w:type="pct"/>
            <w:shd w:val="clear" w:color="auto" w:fill="auto"/>
          </w:tcPr>
          <w:p w:rsidR="004B056A" w:rsidRPr="009E784B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4B056A" w:rsidRPr="009E784B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B056A" w:rsidRPr="004B056A" w:rsidTr="0092223F">
        <w:tc>
          <w:tcPr>
            <w:tcW w:w="232" w:type="pct"/>
            <w:shd w:val="clear" w:color="auto" w:fill="auto"/>
            <w:vAlign w:val="center"/>
          </w:tcPr>
          <w:p w:rsidR="004B056A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7</w:t>
            </w:r>
          </w:p>
        </w:tc>
        <w:tc>
          <w:tcPr>
            <w:tcW w:w="1389" w:type="pct"/>
            <w:shd w:val="clear" w:color="auto" w:fill="auto"/>
          </w:tcPr>
          <w:p w:rsidR="004B056A" w:rsidRPr="009E784B" w:rsidRDefault="002E21CB" w:rsidP="0092223F">
            <w:pPr>
              <w:spacing w:beforeLines="60" w:before="144" w:afterLines="60" w:after="144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9E784B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Wieszak na ręcznik kąpielowy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B056A" w:rsidRPr="009E784B" w:rsidRDefault="002E21CB" w:rsidP="0092223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8" w:type="pct"/>
            <w:shd w:val="clear" w:color="auto" w:fill="auto"/>
          </w:tcPr>
          <w:p w:rsidR="004B056A" w:rsidRPr="009E784B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4B056A" w:rsidRPr="009E784B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B056A" w:rsidRPr="004B056A" w:rsidTr="0092223F">
        <w:tc>
          <w:tcPr>
            <w:tcW w:w="232" w:type="pct"/>
            <w:shd w:val="clear" w:color="auto" w:fill="auto"/>
            <w:vAlign w:val="center"/>
          </w:tcPr>
          <w:p w:rsidR="004B056A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389" w:type="pct"/>
            <w:shd w:val="clear" w:color="auto" w:fill="auto"/>
          </w:tcPr>
          <w:p w:rsidR="004B056A" w:rsidRPr="009E784B" w:rsidRDefault="002E21CB" w:rsidP="0092223F">
            <w:pPr>
              <w:spacing w:beforeLines="60" w:before="144" w:afterLines="60" w:after="144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9E784B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Regał łazienkowy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B056A" w:rsidRPr="009E784B" w:rsidRDefault="002E21CB" w:rsidP="0092223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8" w:type="pct"/>
            <w:shd w:val="clear" w:color="auto" w:fill="auto"/>
          </w:tcPr>
          <w:p w:rsidR="004B056A" w:rsidRPr="009E784B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4B056A" w:rsidRPr="009E784B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2E21CB" w:rsidRPr="004B056A" w:rsidTr="0092223F">
        <w:tc>
          <w:tcPr>
            <w:tcW w:w="232" w:type="pct"/>
            <w:shd w:val="clear" w:color="auto" w:fill="auto"/>
            <w:vAlign w:val="center"/>
          </w:tcPr>
          <w:p w:rsidR="002E21CB" w:rsidRDefault="002E21CB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389" w:type="pct"/>
            <w:shd w:val="clear" w:color="auto" w:fill="auto"/>
          </w:tcPr>
          <w:p w:rsidR="002E21CB" w:rsidRPr="009E784B" w:rsidRDefault="002E21CB" w:rsidP="0092223F">
            <w:pPr>
              <w:spacing w:beforeLines="60" w:before="144" w:afterLines="60" w:after="144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9E784B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Półka narożna pod prysznic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E21CB" w:rsidRPr="009E784B" w:rsidRDefault="002E21CB" w:rsidP="0092223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58" w:type="pct"/>
            <w:shd w:val="clear" w:color="auto" w:fill="auto"/>
          </w:tcPr>
          <w:p w:rsidR="002E21CB" w:rsidRPr="009E784B" w:rsidRDefault="002E21CB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2E21CB" w:rsidRPr="009E784B" w:rsidRDefault="002E21CB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2E21CB" w:rsidRPr="004B056A" w:rsidRDefault="002E21CB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2E21CB" w:rsidRPr="004B056A" w:rsidRDefault="002E21CB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bookmarkEnd w:id="0"/>
      <w:tr w:rsidR="00B97F5F" w:rsidRPr="004B056A" w:rsidTr="009222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021" w:type="pct"/>
          <w:trHeight w:val="255"/>
        </w:trPr>
        <w:tc>
          <w:tcPr>
            <w:tcW w:w="758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en-US"/>
              </w:rPr>
            </w:pPr>
            <w:r w:rsidRPr="004B056A">
              <w:rPr>
                <w:rFonts w:ascii="Times New Roman" w:hAnsi="Times New Roman"/>
                <w:b/>
                <w:sz w:val="18"/>
                <w:lang w:val="en-US"/>
              </w:rPr>
              <w:t>Razem</w:t>
            </w:r>
          </w:p>
          <w:p w:rsidR="00B97F5F" w:rsidRPr="004B056A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:rsidR="00B97F5F" w:rsidRPr="004B056A" w:rsidRDefault="00B97F5F" w:rsidP="00B97F5F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 w:rsidR="004B056A">
        <w:rPr>
          <w:rFonts w:ascii="Times New Roman" w:hAnsi="Times New Roman"/>
          <w:color w:val="auto"/>
          <w:sz w:val="24"/>
          <w:szCs w:val="24"/>
          <w:lang w:eastAsia="pl-PL"/>
        </w:rPr>
        <w:t>do 30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dnia podpisania umowy.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Oświadczamy, że akceptujemy postanowienia zawarte w IWZ oraz projekcie umowy.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Oświadczam, że przyjąłem/am informację o przetwarzaniu moich danych osobowych przez Agencję Mienia Wojskowego w Warszawie ul. Nowowiejska 26A, 00 - 911 Warszawa.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Oświadczam, że wypełniłem obowiązki informacyjne przewidziane w art. 13 lub art. 14  RODO1 wobec osób fizycznych, od których dane osobowe bezpośrednio lub pośrednio pozyskałem w celu ubiegania się o udzielenie zamówienia publicznego w niniejszym postępowaniu.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8"/>
      </w:tblGrid>
      <w:tr w:rsidR="00B97F5F" w:rsidRPr="004B056A" w:rsidTr="0092223F">
        <w:trPr>
          <w:trHeight w:val="247"/>
        </w:trPr>
        <w:tc>
          <w:tcPr>
            <w:tcW w:w="5208" w:type="dxa"/>
          </w:tcPr>
          <w:p w:rsidR="00B97F5F" w:rsidRPr="004B056A" w:rsidRDefault="00B97F5F" w:rsidP="009222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spacing w:before="120" w:after="0" w:line="240" w:lineRule="auto"/>
        <w:ind w:left="426" w:hanging="426"/>
        <w:rPr>
          <w:rFonts w:ascii="Times New Roman" w:hAnsi="Times New Roman"/>
          <w:sz w:val="24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4B056A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sz w:val="16"/>
          <w:szCs w:val="20"/>
          <w:lang w:eastAsia="pl-PL"/>
        </w:rPr>
        <w:t>(data, podpis i pieczęć Wykonawcy)</w:t>
      </w: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B97F5F" w:rsidRPr="004B056A" w:rsidSect="005460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93" w:right="1417" w:bottom="851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E1" w:rsidRDefault="00CD4169">
      <w:pPr>
        <w:spacing w:after="0" w:line="240" w:lineRule="auto"/>
      </w:pPr>
      <w:r>
        <w:separator/>
      </w:r>
    </w:p>
  </w:endnote>
  <w:endnote w:type="continuationSeparator" w:id="0">
    <w:p w:rsidR="005177E1" w:rsidRDefault="00CD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Default="00B97F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26EF54" wp14:editId="58B82A8D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26EF54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B97F5F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45568A" wp14:editId="7B15B483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5568A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B97F5F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Pr="006C5CCD" w:rsidRDefault="00B97F5F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916D4C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916D4C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39" w:rsidRPr="002A75CA" w:rsidRDefault="00B97F5F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916D4C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916D4C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E1" w:rsidRDefault="00CD4169">
      <w:pPr>
        <w:spacing w:after="0" w:line="240" w:lineRule="auto"/>
      </w:pPr>
      <w:r>
        <w:separator/>
      </w:r>
    </w:p>
  </w:footnote>
  <w:footnote w:type="continuationSeparator" w:id="0">
    <w:p w:rsidR="005177E1" w:rsidRDefault="00CD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33" w:rsidRPr="00880000" w:rsidRDefault="00916D4C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787E8A">
      <w:trPr>
        <w:trHeight w:val="709"/>
      </w:trPr>
      <w:tc>
        <w:tcPr>
          <w:tcW w:w="3828" w:type="dxa"/>
        </w:tcPr>
        <w:p w:rsidR="006F73F0" w:rsidRPr="006F73F0" w:rsidRDefault="00916D4C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</w:p>
      </w:tc>
      <w:tc>
        <w:tcPr>
          <w:tcW w:w="5242" w:type="dxa"/>
        </w:tcPr>
        <w:p w:rsidR="006F73F0" w:rsidRPr="006F73F0" w:rsidRDefault="00916D4C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224D9C" w:rsidRPr="002A75CA" w:rsidRDefault="00916D4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C9"/>
    <w:rsid w:val="000800FD"/>
    <w:rsid w:val="002E10C9"/>
    <w:rsid w:val="002E21CB"/>
    <w:rsid w:val="0033390E"/>
    <w:rsid w:val="00451AA4"/>
    <w:rsid w:val="004B056A"/>
    <w:rsid w:val="005177E1"/>
    <w:rsid w:val="005850EF"/>
    <w:rsid w:val="00672D12"/>
    <w:rsid w:val="006A389A"/>
    <w:rsid w:val="00787E8A"/>
    <w:rsid w:val="00916D4C"/>
    <w:rsid w:val="00945535"/>
    <w:rsid w:val="009E784B"/>
    <w:rsid w:val="00B97F5F"/>
    <w:rsid w:val="00CD4169"/>
    <w:rsid w:val="00E71C1A"/>
    <w:rsid w:val="00EA0D28"/>
    <w:rsid w:val="00F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A6D2-A381-4A01-9902-175A281E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F5F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B97F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9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B97F5F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97F5F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B97F5F"/>
    <w:pPr>
      <w:ind w:left="720"/>
      <w:contextualSpacing/>
    </w:pPr>
  </w:style>
  <w:style w:type="paragraph" w:customStyle="1" w:styleId="Default">
    <w:name w:val="Default"/>
    <w:rsid w:val="00B97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F5F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Uzar Anna</cp:lastModifiedBy>
  <cp:revision>14</cp:revision>
  <cp:lastPrinted>2021-07-08T07:23:00Z</cp:lastPrinted>
  <dcterms:created xsi:type="dcterms:W3CDTF">2020-02-24T08:07:00Z</dcterms:created>
  <dcterms:modified xsi:type="dcterms:W3CDTF">2021-07-08T07:23:00Z</dcterms:modified>
</cp:coreProperties>
</file>